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B5" w:rsidRDefault="00EA2FFE" w:rsidP="00973559">
      <w:pPr>
        <w:pStyle w:val="10"/>
        <w:keepNext/>
        <w:keepLines/>
        <w:shd w:val="clear" w:color="auto" w:fill="auto"/>
        <w:spacing w:after="5" w:line="300" w:lineRule="exact"/>
      </w:pPr>
      <w:r>
        <w:rPr>
          <w:noProof/>
          <w:spacing w:val="60"/>
          <w:lang w:bidi="ar-SA"/>
        </w:rPr>
        <mc:AlternateContent>
          <mc:Choice Requires="wps">
            <w:drawing>
              <wp:anchor distT="0" distB="0" distL="114300" distR="114300" simplePos="0" relativeHeight="377488130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-376555</wp:posOffset>
                </wp:positionV>
                <wp:extent cx="5408930" cy="733425"/>
                <wp:effectExtent l="10795" t="2540" r="28575" b="26035"/>
                <wp:wrapNone/>
                <wp:docPr id="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893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A2FFE" w:rsidRDefault="00EA2FFE" w:rsidP="00EA2FFE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FFFF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68686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CC"/>
                                      </w14:gs>
                                      <w14:gs w14:pos="100000">
                                        <w14:srgbClr w14:val="FF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ДГ № 54 “ДЪГА”</w:t>
                            </w:r>
                          </w:p>
                        </w:txbxContent>
                      </wps:txbx>
                      <wps:bodyPr wrap="square" numCol="1" fromWordArt="1">
                        <a:prstTxWarp prst="textTriangle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33.7pt;margin-top:-29.65pt;width:425.9pt;height:57.75pt;z-index:3774881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" filled="f" stroked="f">
                <o:lock v:ext="edit" shapetype="t"/>
                <v:textbox style="mso-fit-shape-to-text:t">
                  <w:txbxContent>
                    <w:p w:rsidR="00EA2FFE" w:rsidRDefault="00EA2FFE" w:rsidP="00EA2FFE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FFFF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68686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CC"/>
                                </w14:gs>
                                <w14:gs w14:pos="100000">
                                  <w14:srgbClr w14:val="FF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ДГ № 54 “ДЪГА”</w:t>
                      </w:r>
                    </w:p>
                  </w:txbxContent>
                </v:textbox>
              </v:shape>
            </w:pict>
          </mc:Fallback>
        </mc:AlternateContent>
      </w:r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973559" w:rsidRPr="00075138" w:rsidRDefault="00973559" w:rsidP="00973559">
      <w:pPr>
        <w:rPr>
          <w:rFonts w:ascii="SwissCyr" w:hAnsi="SwissCyr"/>
          <w:sz w:val="28"/>
          <w:szCs w:val="20"/>
          <w:lang w:val="en-US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 xml:space="preserve">           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София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;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A"/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ПК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-1330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р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н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Красна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поляна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ул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. 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„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Уста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Генчо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”4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а</w:t>
      </w:r>
    </w:p>
    <w:p w:rsidR="00973559" w:rsidRDefault="00973559" w:rsidP="00973559">
      <w:pPr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</w:pPr>
      <w:r w:rsidRPr="00075138">
        <w:rPr>
          <w:rFonts w:ascii="SwissCyr" w:hAnsi="SwissCyr"/>
          <w:b/>
          <w:sz w:val="32"/>
          <w:szCs w:val="32"/>
        </w:rPr>
        <w:t xml:space="preserve">                  </w:t>
      </w:r>
      <w:r>
        <w:rPr>
          <w:rFonts w:ascii="SwissCyr" w:hAnsi="SwissCyr"/>
          <w:b/>
          <w:sz w:val="32"/>
          <w:szCs w:val="32"/>
        </w:rPr>
        <w:t xml:space="preserve">   </w:t>
      </w:r>
      <w:r w:rsidRPr="00075138">
        <w:rPr>
          <w:rFonts w:ascii="SwissCyr" w:hAnsi="SwissCyr"/>
          <w:b/>
          <w:sz w:val="32"/>
          <w:szCs w:val="32"/>
        </w:rPr>
        <w:t xml:space="preserve">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8"/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 xml:space="preserve">тел. </w:t>
      </w:r>
      <w:r w:rsidRPr="00075138">
        <w:rPr>
          <w:rFonts w:ascii="Monotype Corsiva" w:hAnsi="Monotype Corsiva"/>
          <w:b/>
          <w:sz w:val="32"/>
          <w:szCs w:val="32"/>
        </w:rPr>
        <w:t>02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8217075</w:t>
      </w:r>
      <w:r w:rsidRPr="00075138">
        <w:rPr>
          <w:rFonts w:ascii="Monotype Corsiva" w:hAnsi="Monotype Corsiva"/>
          <w:b/>
          <w:sz w:val="32"/>
          <w:szCs w:val="32"/>
        </w:rPr>
        <w:t xml:space="preserve"> ;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e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mail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 xml:space="preserve">: </w:t>
      </w:r>
      <w:hyperlink r:id="rId7" w:history="1"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daga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@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gbg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.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bg</w:t>
        </w:r>
      </w:hyperlink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F72AB5" w:rsidRPr="00973559" w:rsidRDefault="00973559" w:rsidP="00973559">
      <w:pPr>
        <w:rPr>
          <w:rFonts w:ascii="Times New Roman" w:hAnsi="Times New Roman" w:cs="Times New Roman"/>
          <w:sz w:val="32"/>
          <w:szCs w:val="32"/>
        </w:rPr>
      </w:pPr>
      <w:r>
        <w:rPr>
          <w:rStyle w:val="43pt"/>
          <w:rFonts w:eastAsia="Microsoft Sans Serif"/>
          <w:b w:val="0"/>
          <w:bCs w:val="0"/>
        </w:rPr>
        <w:t xml:space="preserve">             </w:t>
      </w:r>
      <w:r w:rsidR="005C2809" w:rsidRPr="00973559">
        <w:rPr>
          <w:rFonts w:ascii="Times New Roman" w:hAnsi="Times New Roman" w:cs="Times New Roman"/>
          <w:sz w:val="32"/>
          <w:szCs w:val="32"/>
        </w:rPr>
        <w:t xml:space="preserve">ЗАПОВЕД </w:t>
      </w:r>
      <w:r w:rsidR="00000B61">
        <w:rPr>
          <w:rFonts w:ascii="Times New Roman" w:hAnsi="Times New Roman" w:cs="Times New Roman"/>
          <w:sz w:val="32"/>
          <w:szCs w:val="32"/>
        </w:rPr>
        <w:t>№ 1068-191</w:t>
      </w:r>
      <w:r>
        <w:rPr>
          <w:rFonts w:ascii="Times New Roman" w:hAnsi="Times New Roman" w:cs="Times New Roman"/>
          <w:sz w:val="32"/>
          <w:szCs w:val="32"/>
        </w:rPr>
        <w:t>.</w:t>
      </w:r>
      <w:r w:rsidR="005C2809" w:rsidRPr="00973559">
        <w:rPr>
          <w:rFonts w:ascii="Times New Roman" w:hAnsi="Times New Roman" w:cs="Times New Roman"/>
          <w:sz w:val="32"/>
          <w:szCs w:val="32"/>
        </w:rPr>
        <w:t xml:space="preserve">/ </w:t>
      </w:r>
      <w:r w:rsidR="00000B61">
        <w:rPr>
          <w:rFonts w:ascii="Times New Roman" w:hAnsi="Times New Roman" w:cs="Times New Roman"/>
          <w:sz w:val="32"/>
          <w:szCs w:val="32"/>
        </w:rPr>
        <w:t>09.07.2026</w:t>
      </w:r>
      <w:bookmarkStart w:id="0" w:name="_GoBack"/>
      <w:bookmarkEnd w:id="0"/>
      <w:r w:rsidR="005C2809" w:rsidRPr="00973559">
        <w:rPr>
          <w:rFonts w:ascii="Times New Roman" w:hAnsi="Times New Roman" w:cs="Times New Roman"/>
          <w:sz w:val="32"/>
          <w:szCs w:val="32"/>
        </w:rPr>
        <w:t>г.</w:t>
      </w:r>
    </w:p>
    <w:p w:rsidR="00973559" w:rsidRDefault="00973559">
      <w:pPr>
        <w:pStyle w:val="20"/>
        <w:shd w:val="clear" w:color="auto" w:fill="auto"/>
        <w:spacing w:line="220" w:lineRule="exact"/>
        <w:ind w:right="140" w:firstLine="0"/>
        <w:rPr>
          <w:rStyle w:val="21"/>
        </w:rPr>
      </w:pPr>
    </w:p>
    <w:p w:rsidR="00973559" w:rsidRDefault="00973559">
      <w:pPr>
        <w:pStyle w:val="20"/>
        <w:shd w:val="clear" w:color="auto" w:fill="auto"/>
        <w:spacing w:line="220" w:lineRule="exact"/>
        <w:ind w:right="140" w:firstLine="0"/>
        <w:rPr>
          <w:rStyle w:val="21"/>
        </w:rPr>
      </w:pPr>
    </w:p>
    <w:p w:rsidR="002D2103" w:rsidRPr="002D2103" w:rsidRDefault="002D2103" w:rsidP="002D2103">
      <w:pPr>
        <w:spacing w:after="300"/>
        <w:ind w:firstLine="720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ОТНОСНО: Обявяване на резултатите и класиране на участниците  от проведен конкурс по документи за избор на изпълнител за  Допълнителна образователна дейност </w:t>
      </w:r>
      <w:r w:rsidRPr="002D2103">
        <w:rPr>
          <w:rFonts w:ascii="Times New Roman" w:eastAsia="Lucida Sans Unicode" w:hAnsi="Times New Roman" w:cs="Times New Roman"/>
          <w:b/>
          <w:bCs/>
          <w:sz w:val="26"/>
          <w:szCs w:val="26"/>
        </w:rPr>
        <w:t>„</w:t>
      </w:r>
      <w:r w:rsidR="00801344">
        <w:rPr>
          <w:rFonts w:ascii="Times New Roman" w:hAnsi="Times New Roman"/>
          <w:sz w:val="28"/>
          <w:szCs w:val="28"/>
        </w:rPr>
        <w:t xml:space="preserve">“Ранно чужноезиково обучение по метода Монтесори  </w:t>
      </w:r>
      <w:r w:rsidR="00801344" w:rsidRPr="00DA1369">
        <w:rPr>
          <w:rFonts w:ascii="Times New Roman" w:hAnsi="Times New Roman"/>
          <w:sz w:val="28"/>
          <w:szCs w:val="28"/>
        </w:rPr>
        <w:t>“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”  </w:t>
      </w:r>
    </w:p>
    <w:p w:rsidR="002D2103" w:rsidRPr="002D2103" w:rsidRDefault="002D2103" w:rsidP="002D2103">
      <w:pPr>
        <w:spacing w:after="371"/>
        <w:ind w:firstLine="708"/>
        <w:jc w:val="both"/>
        <w:rPr>
          <w:rFonts w:ascii="Times New Roman" w:eastAsia="Lucida Sans Unicode" w:hAnsi="Times New Roman" w:cs="Times New Roman"/>
          <w:color w:val="FF0000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>На основание чл.259 ал.1 от ЗПУО, чл.18 ал. I от Правилата за осъществяване на допълнителни образователни дейности в общинските детски градини на територията на Столична община, приети с Решение №135 по Протокол №30/06.04.2017г, Решение №166/14.05.2020г, обява за провеждане на конкурс по документи за ДОД в ДГ №</w:t>
      </w:r>
      <w:r w:rsidRPr="002D2103">
        <w:rPr>
          <w:rFonts w:ascii="Times New Roman" w:eastAsia="Lucida Sans Unicode" w:hAnsi="Times New Roman" w:cs="Times New Roman"/>
          <w:sz w:val="26"/>
          <w:szCs w:val="26"/>
          <w:lang w:val="en-US"/>
        </w:rPr>
        <w:t>54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“Дъга“ и отразени подробни мотиви в Протокол </w:t>
      </w:r>
      <w:r w:rsidR="00801344">
        <w:rPr>
          <w:rFonts w:ascii="Times New Roman" w:eastAsia="Lucida Sans Unicode" w:hAnsi="Times New Roman" w:cs="Times New Roman"/>
          <w:sz w:val="26"/>
          <w:szCs w:val="26"/>
        </w:rPr>
        <w:t>№ 1 от  3.07.2026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>г от заседания на конкурсната комисия за допълнителна образо</w:t>
      </w:r>
      <w:r w:rsidR="00801344">
        <w:rPr>
          <w:rFonts w:ascii="Times New Roman" w:eastAsia="Lucida Sans Unicode" w:hAnsi="Times New Roman" w:cs="Times New Roman"/>
          <w:sz w:val="26"/>
          <w:szCs w:val="26"/>
        </w:rPr>
        <w:t>вателна дейност за учебните 2026/2027 г. 2027/2028 г.:2028/2029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г </w:t>
      </w:r>
    </w:p>
    <w:p w:rsidR="002D2103" w:rsidRPr="002D2103" w:rsidRDefault="002D2103" w:rsidP="002D2103">
      <w:pPr>
        <w:ind w:left="696" w:firstLine="7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</w:t>
      </w:r>
      <w:r w:rsidRPr="002D2103">
        <w:rPr>
          <w:rFonts w:ascii="Times New Roman" w:hAnsi="Times New Roman"/>
          <w:b/>
          <w:sz w:val="26"/>
          <w:szCs w:val="26"/>
        </w:rPr>
        <w:t>ОПРЕДЕЛЯМ:</w:t>
      </w:r>
    </w:p>
    <w:p w:rsidR="0087294D" w:rsidRPr="00973559" w:rsidRDefault="0087294D" w:rsidP="00973559"/>
    <w:p w:rsidR="00F72AB5" w:rsidRPr="00973559" w:rsidRDefault="0087294D" w:rsidP="00973559">
      <w:r>
        <w:t>класирането н</w:t>
      </w:r>
      <w:r w:rsidR="005C2809" w:rsidRPr="00973559">
        <w:t>а всички участници и спечелилите в конкурса за избор на допълнителни</w:t>
      </w:r>
      <w:r>
        <w:t xml:space="preserve"> образователни</w:t>
      </w:r>
      <w:r w:rsidRPr="00973559">
        <w:t xml:space="preserve"> дейности в общинските детски градини на територията на Столична общи</w:t>
      </w:r>
      <w:r>
        <w:t>на както следва:</w:t>
      </w:r>
    </w:p>
    <w:p w:rsidR="00F72AB5" w:rsidRPr="0087294D" w:rsidRDefault="00801344" w:rsidP="0087294D">
      <w:pPr>
        <w:pStyle w:val="a8"/>
        <w:numPr>
          <w:ilvl w:val="0"/>
          <w:numId w:val="9"/>
        </w:numPr>
        <w:rPr>
          <w:b/>
        </w:rPr>
      </w:pPr>
      <w:r w:rsidRPr="00801344">
        <w:rPr>
          <w:b/>
        </w:rPr>
        <w:t>“Ранно чужноезиково обучение по</w:t>
      </w:r>
      <w:r>
        <w:rPr>
          <w:b/>
        </w:rPr>
        <w:t xml:space="preserve"> метода Мо</w:t>
      </w:r>
      <w:r w:rsidRPr="00801344">
        <w:rPr>
          <w:b/>
        </w:rPr>
        <w:t>нтесори  “</w:t>
      </w:r>
      <w:r w:rsidR="005C2809" w:rsidRPr="0087294D">
        <w:rPr>
          <w:b/>
        </w:rPr>
        <w:t>:</w:t>
      </w:r>
    </w:p>
    <w:p w:rsidR="0087294D" w:rsidRDefault="0087294D" w:rsidP="0087294D">
      <w:pPr>
        <w:jc w:val="both"/>
        <w:rPr>
          <w:rFonts w:ascii="Times New Roman" w:hAnsi="Times New Roman"/>
          <w:b/>
          <w:sz w:val="28"/>
          <w:szCs w:val="28"/>
        </w:rPr>
      </w:pPr>
      <w:r w:rsidRPr="0087294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F6182">
        <w:rPr>
          <w:rFonts w:ascii="Times New Roman" w:hAnsi="Times New Roman"/>
          <w:b/>
          <w:sz w:val="28"/>
          <w:szCs w:val="28"/>
        </w:rPr>
        <w:t>ласира на първо място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:rsidR="0087294D" w:rsidRDefault="0087294D" w:rsidP="0087294D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4F5D79">
        <w:rPr>
          <w:rFonts w:ascii="Times New Roman" w:hAnsi="Times New Roman"/>
          <w:b/>
          <w:sz w:val="28"/>
          <w:szCs w:val="28"/>
        </w:rPr>
        <w:t>Оферта с вх</w:t>
      </w:r>
      <w:r w:rsidR="00801344">
        <w:rPr>
          <w:rFonts w:ascii="Times New Roman" w:hAnsi="Times New Roman"/>
          <w:b/>
          <w:sz w:val="28"/>
          <w:szCs w:val="28"/>
          <w:lang w:val="ru-RU"/>
        </w:rPr>
        <w:t>. № 69 /24.06</w:t>
      </w:r>
      <w:r w:rsidRPr="004F5D79">
        <w:rPr>
          <w:rFonts w:ascii="Times New Roman" w:hAnsi="Times New Roman"/>
          <w:b/>
          <w:sz w:val="28"/>
          <w:szCs w:val="28"/>
          <w:lang w:val="ru-RU"/>
        </w:rPr>
        <w:t>.20</w:t>
      </w:r>
      <w:r w:rsidR="00801344">
        <w:rPr>
          <w:rFonts w:ascii="Times New Roman" w:hAnsi="Times New Roman"/>
          <w:b/>
          <w:sz w:val="28"/>
          <w:szCs w:val="28"/>
          <w:lang w:val="ru-RU"/>
        </w:rPr>
        <w:t>26</w:t>
      </w:r>
      <w:r w:rsidRPr="004F5D79">
        <w:rPr>
          <w:rFonts w:ascii="Times New Roman" w:hAnsi="Times New Roman"/>
          <w:b/>
          <w:sz w:val="28"/>
          <w:szCs w:val="28"/>
          <w:lang w:val="ru-RU"/>
        </w:rPr>
        <w:t>г на</w:t>
      </w:r>
      <w:r w:rsidRPr="00197FCE">
        <w:t xml:space="preserve"> </w:t>
      </w:r>
      <w:r w:rsidRPr="00197FCE">
        <w:rPr>
          <w:rFonts w:ascii="Times New Roman" w:hAnsi="Times New Roman"/>
          <w:b/>
          <w:sz w:val="28"/>
          <w:szCs w:val="28"/>
          <w:lang w:val="ru-RU"/>
        </w:rPr>
        <w:t>участник  «Вълшебна Кутийка» ЕООД</w:t>
      </w:r>
      <w:r w:rsidRPr="004F5D79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4F5D79">
        <w:rPr>
          <w:rFonts w:ascii="Times New Roman" w:hAnsi="Times New Roman"/>
          <w:b/>
          <w:sz w:val="28"/>
          <w:szCs w:val="28"/>
        </w:rPr>
        <w:t>с получени  бр</w:t>
      </w:r>
      <w:r w:rsidR="00801344">
        <w:rPr>
          <w:rFonts w:ascii="Times New Roman" w:hAnsi="Times New Roman"/>
          <w:b/>
          <w:sz w:val="28"/>
          <w:szCs w:val="28"/>
        </w:rPr>
        <w:t>ой от 100</w:t>
      </w:r>
      <w:r w:rsidRPr="004F5D79">
        <w:rPr>
          <w:rFonts w:ascii="Times New Roman" w:hAnsi="Times New Roman"/>
          <w:b/>
          <w:sz w:val="28"/>
          <w:szCs w:val="28"/>
        </w:rPr>
        <w:t xml:space="preserve"> точки. </w:t>
      </w:r>
    </w:p>
    <w:p w:rsidR="0087294D" w:rsidRDefault="0087294D" w:rsidP="0087294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второ място класира  :</w:t>
      </w:r>
    </w:p>
    <w:p w:rsidR="0087294D" w:rsidRDefault="00801344" w:rsidP="0087294D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Оферта с вх. № 67 / 23.06.2026</w:t>
      </w:r>
      <w:r w:rsidR="0087294D">
        <w:rPr>
          <w:rFonts w:ascii="Times New Roman" w:hAnsi="Times New Roman"/>
          <w:b/>
          <w:sz w:val="28"/>
          <w:szCs w:val="28"/>
        </w:rPr>
        <w:t xml:space="preserve">г. на участник  </w:t>
      </w:r>
      <w:r>
        <w:rPr>
          <w:rFonts w:ascii="Times New Roman" w:hAnsi="Times New Roman"/>
          <w:b/>
          <w:sz w:val="28"/>
          <w:szCs w:val="28"/>
        </w:rPr>
        <w:t>„ Ради енд кидс ленгуидж лаб</w:t>
      </w:r>
      <w:r w:rsidR="0087294D" w:rsidRPr="00197FCE">
        <w:rPr>
          <w:rFonts w:ascii="Times New Roman" w:hAnsi="Times New Roman"/>
          <w:b/>
          <w:sz w:val="28"/>
          <w:szCs w:val="28"/>
        </w:rPr>
        <w:t>“ ЕООД</w:t>
      </w:r>
      <w:r>
        <w:rPr>
          <w:rFonts w:ascii="Times New Roman" w:hAnsi="Times New Roman"/>
          <w:b/>
          <w:sz w:val="28"/>
          <w:szCs w:val="28"/>
        </w:rPr>
        <w:t xml:space="preserve"> с получени брой от 99,68</w:t>
      </w:r>
      <w:r w:rsidR="0087294D">
        <w:rPr>
          <w:rFonts w:ascii="Times New Roman" w:hAnsi="Times New Roman"/>
          <w:b/>
          <w:sz w:val="28"/>
          <w:szCs w:val="28"/>
        </w:rPr>
        <w:t xml:space="preserve"> точки</w:t>
      </w:r>
    </w:p>
    <w:p w:rsidR="0087294D" w:rsidRPr="00DA1369" w:rsidRDefault="0087294D" w:rsidP="0087294D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2D2103" w:rsidRPr="002D2103" w:rsidRDefault="002D2103" w:rsidP="002D2103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проведения конкурс да се връчи на всички участници в конкурса, лично срещу подпис или с препоръчано писмо с обратна разписка.</w:t>
      </w:r>
    </w:p>
    <w:p w:rsidR="002D2103" w:rsidRPr="002D2103" w:rsidRDefault="002D2103" w:rsidP="002D2103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работата на комисията да се обяви на интернет страницата на 54</w:t>
      </w:r>
      <w:r w:rsidRPr="002D2103">
        <w:rPr>
          <w:rFonts w:ascii="Times New Roman" w:eastAsia="Lucida Sans Unicode" w:hAnsi="Times New Roman" w:cs="Times New Roman"/>
          <w:sz w:val="26"/>
          <w:szCs w:val="26"/>
          <w:lang w:val="en-US"/>
        </w:rPr>
        <w:t xml:space="preserve"> 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>ДГ „Дъга“</w:t>
      </w:r>
    </w:p>
    <w:p w:rsidR="002D2103" w:rsidRDefault="002D2103" w:rsidP="002D2103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Предвид  необходимостта, считано от </w:t>
      </w:r>
      <w:r w:rsidR="00801344">
        <w:rPr>
          <w:rFonts w:ascii="Times New Roman" w:eastAsia="Lucida Sans Unicode" w:hAnsi="Times New Roman" w:cs="Lucida Sans Unicode"/>
          <w:sz w:val="26"/>
          <w:szCs w:val="26"/>
        </w:rPr>
        <w:t>01.10.2026</w:t>
      </w:r>
      <w:r w:rsidRPr="002D2103">
        <w:rPr>
          <w:rFonts w:ascii="Times New Roman" w:eastAsia="Lucida Sans Unicode" w:hAnsi="Times New Roman" w:cs="Lucida Sans Unicode"/>
          <w:sz w:val="26"/>
          <w:szCs w:val="26"/>
        </w:rPr>
        <w:t>г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 за  осъществяване на </w:t>
      </w:r>
      <w:r w:rsidRPr="002D2103">
        <w:rPr>
          <w:rFonts w:ascii="Times New Roman" w:eastAsia="Lucida Sans Unicode" w:hAnsi="Times New Roman" w:cs="Lucida Sans Unicode"/>
          <w:sz w:val="26"/>
          <w:szCs w:val="26"/>
        </w:rPr>
        <w:t xml:space="preserve">допълнителни образователни дейности  с децата от градината, свързани с </w:t>
      </w:r>
      <w:r>
        <w:rPr>
          <w:rFonts w:ascii="Times New Roman" w:eastAsia="Lucida Sans Unicode" w:hAnsi="Times New Roman" w:cs="Lucida Sans Unicode"/>
          <w:sz w:val="26"/>
          <w:szCs w:val="26"/>
        </w:rPr>
        <w:t xml:space="preserve">тяхното </w:t>
      </w:r>
      <w:r w:rsidRPr="002D2103">
        <w:rPr>
          <w:rFonts w:ascii="Times New Roman" w:eastAsia="Lucida Sans Unicode" w:hAnsi="Times New Roman" w:cs="Lucida Sans Unicode"/>
          <w:sz w:val="26"/>
          <w:szCs w:val="26"/>
        </w:rPr>
        <w:t>образование, както и интереса на родителите  им  на основание чл. 60 от АПК</w:t>
      </w:r>
      <w:r w:rsidRPr="002D2103">
        <w:rPr>
          <w:rFonts w:ascii="Times New Roman" w:eastAsia="Lucida Sans Unicode" w:hAnsi="Times New Roman" w:cs="Lucida Sans Unicode"/>
          <w:sz w:val="26"/>
          <w:szCs w:val="26"/>
          <w:lang w:val="en-US"/>
        </w:rPr>
        <w:t>,</w:t>
      </w:r>
      <w:r w:rsidRPr="002D2103">
        <w:rPr>
          <w:rFonts w:ascii="Times New Roman" w:eastAsia="Lucida Sans Unicode" w:hAnsi="Times New Roman" w:cs="Lucida Sans Unicode"/>
          <w:sz w:val="26"/>
          <w:szCs w:val="26"/>
        </w:rPr>
        <w:t xml:space="preserve"> допускам предварително изпълнение на настоящата заповед. 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2D2103" w:rsidRDefault="002D2103" w:rsidP="002D2103">
      <w:pPr>
        <w:spacing w:after="555"/>
        <w:jc w:val="both"/>
        <w:rPr>
          <w:rFonts w:ascii="Times New Roman" w:eastAsia="Lucida Sans Unicode" w:hAnsi="Times New Roman" w:cs="Lucida Sans Unicode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lastRenderedPageBreak/>
        <w:t>С  класирания на първо място кандидат да бъде сключен  договор  по реда на  Административно процесуалния кодекс и чл.259 ал,2 т.6 от ЗПУО.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Lucida Sans Unicode"/>
          <w:sz w:val="26"/>
          <w:szCs w:val="26"/>
        </w:rPr>
        <w:t xml:space="preserve"> </w:t>
      </w:r>
    </w:p>
    <w:p w:rsidR="002D2103" w:rsidRPr="002D2103" w:rsidRDefault="002D2103" w:rsidP="002D2103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2D2103">
        <w:rPr>
          <w:rFonts w:ascii="Times New Roman" w:eastAsia="Lucida Sans Unicode" w:hAnsi="Times New Roman" w:cs="Lucida Sans Unicode"/>
          <w:sz w:val="26"/>
          <w:szCs w:val="26"/>
        </w:rPr>
        <w:t>Заповедта подлежи на обжалване по реда на АПК и   чл.259, ал. 2, т. 6 от ЗПУО  пред  Административния съд  в 14(четиринадесет) дневен срок от получаването й.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              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2D2103" w:rsidRDefault="002D2103" w:rsidP="002D2103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</w:p>
    <w:p w:rsidR="002D2103" w:rsidRDefault="002D2103" w:rsidP="002D2103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>
        <w:rPr>
          <w:rFonts w:ascii="Times New Roman" w:eastAsia="Lucida Sans Unicode" w:hAnsi="Times New Roman" w:cs="Times New Roman"/>
          <w:sz w:val="26"/>
          <w:szCs w:val="26"/>
        </w:rPr>
        <w:t xml:space="preserve">                              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>Михаела Милкова,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ab/>
      </w:r>
      <w:r>
        <w:rPr>
          <w:rFonts w:ascii="Times New Roman" w:eastAsia="Lucida Sans Unicode" w:hAnsi="Times New Roman" w:cs="Times New Roman"/>
          <w:sz w:val="26"/>
          <w:szCs w:val="26"/>
        </w:rPr>
        <w:t xml:space="preserve">                    </w:t>
      </w:r>
    </w:p>
    <w:p w:rsidR="0087294D" w:rsidRPr="002D2103" w:rsidRDefault="002D2103" w:rsidP="002D2103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>
        <w:rPr>
          <w:rFonts w:ascii="Times New Roman" w:eastAsia="Lucida Sans Unicode" w:hAnsi="Times New Roman" w:cs="Times New Roman"/>
          <w:sz w:val="26"/>
          <w:szCs w:val="26"/>
        </w:rPr>
        <w:t xml:space="preserve">                                    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>Директор на ДГ 54 „Дъга</w:t>
      </w:r>
      <w:r>
        <w:rPr>
          <w:rFonts w:ascii="Times New Roman" w:eastAsia="Lucida Sans Unicode" w:hAnsi="Times New Roman" w:cs="Times New Roman"/>
          <w:sz w:val="26"/>
          <w:szCs w:val="26"/>
        </w:rPr>
        <w:t>“</w:t>
      </w:r>
    </w:p>
    <w:p w:rsidR="00EA2FFE" w:rsidRDefault="00EA2FFE" w:rsidP="0087294D"/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A2FFE" w:rsidRDefault="00EA2FFE" w:rsidP="00EA2FFE">
      <w:pPr>
        <w:tabs>
          <w:tab w:val="left" w:pos="4365"/>
        </w:tabs>
      </w:pPr>
    </w:p>
    <w:p w:rsidR="0087294D" w:rsidRPr="00EA2FFE" w:rsidRDefault="00EA2FFE" w:rsidP="00EA2FFE">
      <w:pPr>
        <w:tabs>
          <w:tab w:val="left" w:pos="4365"/>
        </w:tabs>
        <w:sectPr w:rsidR="0087294D" w:rsidRPr="00EA2FFE">
          <w:footnotePr>
            <w:numFmt w:val="chicago"/>
            <w:numRestart w:val="eachPage"/>
          </w:footnotePr>
          <w:pgSz w:w="11900" w:h="16840"/>
          <w:pgMar w:top="1392" w:right="846" w:bottom="2155" w:left="1368" w:header="0" w:footer="3" w:gutter="0"/>
          <w:cols w:space="720"/>
          <w:noEndnote/>
          <w:docGrid w:linePitch="360"/>
        </w:sectPr>
      </w:pPr>
      <w:r>
        <w:tab/>
      </w:r>
    </w:p>
    <w:p w:rsidR="0087294D" w:rsidRPr="00973559" w:rsidRDefault="0087294D" w:rsidP="0087294D"/>
    <w:p w:rsidR="0087294D" w:rsidRPr="00197FCE" w:rsidRDefault="0087294D" w:rsidP="0087294D">
      <w:pPr>
        <w:jc w:val="both"/>
        <w:rPr>
          <w:rFonts w:ascii="Times New Roman" w:hAnsi="Times New Roman"/>
          <w:b/>
          <w:sz w:val="28"/>
          <w:szCs w:val="28"/>
        </w:rPr>
      </w:pPr>
    </w:p>
    <w:p w:rsidR="00F72AB5" w:rsidRDefault="00F72AB5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Pr="00973559" w:rsidRDefault="0087294D" w:rsidP="00973559"/>
    <w:p w:rsidR="00F72AB5" w:rsidRPr="00973559" w:rsidRDefault="00F72AB5" w:rsidP="00973559"/>
    <w:sectPr w:rsidR="00F72AB5" w:rsidRPr="00973559" w:rsidSect="00EA2FFE">
      <w:footnotePr>
        <w:numFmt w:val="chicago"/>
        <w:numRestart w:val="eachPage"/>
      </w:footnotePr>
      <w:pgSz w:w="11900" w:h="16840"/>
      <w:pgMar w:top="1392" w:right="846" w:bottom="2155" w:left="1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E0D" w:rsidRDefault="00C61E0D">
      <w:r>
        <w:separator/>
      </w:r>
    </w:p>
  </w:endnote>
  <w:endnote w:type="continuationSeparator" w:id="0">
    <w:p w:rsidR="00C61E0D" w:rsidRDefault="00C6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E0D" w:rsidRDefault="00C61E0D">
      <w:r>
        <w:separator/>
      </w:r>
    </w:p>
  </w:footnote>
  <w:footnote w:type="continuationSeparator" w:id="0">
    <w:p w:rsidR="00C61E0D" w:rsidRDefault="00C61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69EC"/>
    <w:multiLevelType w:val="multilevel"/>
    <w:tmpl w:val="93C6A4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E46039"/>
    <w:multiLevelType w:val="hybridMultilevel"/>
    <w:tmpl w:val="4B4275D6"/>
    <w:lvl w:ilvl="0" w:tplc="2F58A4B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2B96554E"/>
    <w:multiLevelType w:val="hybridMultilevel"/>
    <w:tmpl w:val="7812B71C"/>
    <w:lvl w:ilvl="0" w:tplc="5A20D36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F5224"/>
    <w:multiLevelType w:val="multilevel"/>
    <w:tmpl w:val="F8C2B60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947D89"/>
    <w:multiLevelType w:val="hybridMultilevel"/>
    <w:tmpl w:val="0ADE5E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D6E13"/>
    <w:multiLevelType w:val="multilevel"/>
    <w:tmpl w:val="354CEE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903838"/>
    <w:multiLevelType w:val="multilevel"/>
    <w:tmpl w:val="D1E25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06702E"/>
    <w:multiLevelType w:val="hybridMultilevel"/>
    <w:tmpl w:val="085AE4C6"/>
    <w:lvl w:ilvl="0" w:tplc="6B3E83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32622"/>
    <w:multiLevelType w:val="multilevel"/>
    <w:tmpl w:val="56206D8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5D0997"/>
    <w:multiLevelType w:val="multilevel"/>
    <w:tmpl w:val="11EAB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5A6280"/>
    <w:multiLevelType w:val="multilevel"/>
    <w:tmpl w:val="0C0CAD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6506DE"/>
    <w:multiLevelType w:val="multilevel"/>
    <w:tmpl w:val="52AE57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0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B5"/>
    <w:rsid w:val="00000B61"/>
    <w:rsid w:val="000C3103"/>
    <w:rsid w:val="002D2103"/>
    <w:rsid w:val="005C2809"/>
    <w:rsid w:val="00801344"/>
    <w:rsid w:val="0087294D"/>
    <w:rsid w:val="00973559"/>
    <w:rsid w:val="009E6B7D"/>
    <w:rsid w:val="00AE1330"/>
    <w:rsid w:val="00C61E0D"/>
    <w:rsid w:val="00E331E2"/>
    <w:rsid w:val="00E91F75"/>
    <w:rsid w:val="00EA2FFE"/>
    <w:rsid w:val="00F7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3E074"/>
  <w15:docId w15:val="{B54FFFD9-1CAA-44CA-BA30-ED5EE807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Бележка под линия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Бележка под линия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6Exact">
    <w:name w:val="Основен текст (6) Exact"/>
    <w:basedOn w:val="a0"/>
    <w:link w:val="6"/>
    <w:rPr>
      <w:rFonts w:ascii="Impact" w:eastAsia="Impact" w:hAnsi="Impact" w:cs="Impact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6Exact0">
    <w:name w:val="Основен текст (6) Exact"/>
    <w:basedOn w:val="6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bg-BG" w:eastAsia="bg-BG" w:bidi="bg-BG"/>
    </w:rPr>
  </w:style>
  <w:style w:type="character" w:customStyle="1" w:styleId="7Exact">
    <w:name w:val="Основен текст (7) Exact"/>
    <w:basedOn w:val="a0"/>
    <w:link w:val="7"/>
    <w:rPr>
      <w:rFonts w:ascii="Corbel" w:eastAsia="Corbel" w:hAnsi="Corbel" w:cs="Corbe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TimesNewRoman105ptExact">
    <w:name w:val="Основен текст (7) + Times New Roman;10;5 pt;Не е удебелен Exact"/>
    <w:basedOn w:val="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7Exact0">
    <w:name w:val="Основен текст (7) Exact"/>
    <w:basedOn w:val="7Exact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8Exact">
    <w:name w:val="Основен текст (8) Exact"/>
    <w:basedOn w:val="a0"/>
    <w:link w:val="8"/>
    <w:rPr>
      <w:rFonts w:ascii="Impact" w:eastAsia="Impact" w:hAnsi="Impact" w:cs="Impact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8Exact0">
    <w:name w:val="Основен текст (8) Exact"/>
    <w:basedOn w:val="8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bg-BG" w:eastAsia="bg-BG" w:bidi="bg-BG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ен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лавие #1_"/>
    <w:basedOn w:val="a0"/>
    <w:link w:val="10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лавие #1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2">
    <w:name w:val="Заглавие #1 + Курсив"/>
    <w:basedOn w:val="1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TimesNewRoman15pt0pt">
    <w:name w:val="Заглавие #1 + Times New Roman;15 pt;Курсив;Разредка 0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13">
    <w:name w:val="Заглавие #1 + Не е удебелен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13pt">
    <w:name w:val="Основен текст (3) + 13 pt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ен текст (4) + Разредка 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pt">
    <w:name w:val="Основен текст (4) + Разредка 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2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4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5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pt">
    <w:name w:val="Основен текст (2) + Разредка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7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7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15pt">
    <w:name w:val="Основен текст (4) + 11;5 pt;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43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8">
    <w:name w:val="Основен текст (2) + Малки букви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4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1pt">
    <w:name w:val="Основен текст (2) + Разредка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21pt0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1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2">
    <w:name w:val="Основен текст (2) + Курсив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ptExact">
    <w:name w:val="Заглавие на изображение + Разредка 1 pt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0">
    <w:name w:val="Заглавие на изображени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a5">
    <w:name w:val="Бележка под линия"/>
    <w:basedOn w:val="a"/>
    <w:link w:val="a4"/>
    <w:pPr>
      <w:shd w:val="clear" w:color="auto" w:fill="FFFFFF"/>
      <w:spacing w:after="60" w:line="206" w:lineRule="exact"/>
      <w:ind w:hanging="3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">
    <w:name w:val="Основен текст (6)"/>
    <w:basedOn w:val="a"/>
    <w:link w:val="6Exact"/>
    <w:pPr>
      <w:shd w:val="clear" w:color="auto" w:fill="FFFFFF"/>
      <w:spacing w:after="120" w:line="0" w:lineRule="atLeast"/>
    </w:pPr>
    <w:rPr>
      <w:rFonts w:ascii="Impact" w:eastAsia="Impact" w:hAnsi="Impact" w:cs="Impact"/>
      <w:i/>
      <w:iCs/>
      <w:sz w:val="11"/>
      <w:szCs w:val="11"/>
    </w:rPr>
  </w:style>
  <w:style w:type="paragraph" w:customStyle="1" w:styleId="7">
    <w:name w:val="Основен текст (7)"/>
    <w:basedOn w:val="a"/>
    <w:link w:val="7Exact"/>
    <w:pPr>
      <w:shd w:val="clear" w:color="auto" w:fill="FFFFFF"/>
      <w:spacing w:before="120" w:after="120" w:line="0" w:lineRule="atLeast"/>
    </w:pPr>
    <w:rPr>
      <w:rFonts w:ascii="Corbel" w:eastAsia="Corbel" w:hAnsi="Corbel" w:cs="Corbel"/>
      <w:b/>
      <w:bCs/>
      <w:sz w:val="22"/>
      <w:szCs w:val="22"/>
    </w:rPr>
  </w:style>
  <w:style w:type="paragraph" w:customStyle="1" w:styleId="8">
    <w:name w:val="Основен текст (8)"/>
    <w:basedOn w:val="a"/>
    <w:link w:val="8Exact"/>
    <w:pPr>
      <w:shd w:val="clear" w:color="auto" w:fill="FFFFFF"/>
      <w:spacing w:before="120" w:line="0" w:lineRule="atLeast"/>
    </w:pPr>
    <w:rPr>
      <w:rFonts w:ascii="Impact" w:eastAsia="Impact" w:hAnsi="Impact" w:cs="Impact"/>
      <w:i/>
      <w:iCs/>
      <w:sz w:val="10"/>
      <w:szCs w:val="1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0" w:lineRule="atLeast"/>
      <w:ind w:hanging="48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20" w:line="0" w:lineRule="atLeast"/>
      <w:jc w:val="both"/>
      <w:outlineLvl w:val="0"/>
    </w:pPr>
    <w:rPr>
      <w:rFonts w:ascii="Book Antiqua" w:eastAsia="Book Antiqua" w:hAnsi="Book Antiqua" w:cs="Book Antiqua"/>
      <w:b/>
      <w:bCs/>
      <w:sz w:val="28"/>
      <w:szCs w:val="2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20" w:after="540" w:line="32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540" w:line="54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7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99"/>
    <w:qFormat/>
    <w:rsid w:val="0087294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EA2FFE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2D2103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D210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ga@gb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MIHAELA</cp:lastModifiedBy>
  <cp:revision>5</cp:revision>
  <cp:lastPrinted>2026-07-06T12:34:00Z</cp:lastPrinted>
  <dcterms:created xsi:type="dcterms:W3CDTF">2020-07-28T08:42:00Z</dcterms:created>
  <dcterms:modified xsi:type="dcterms:W3CDTF">2026-07-23T10:40:00Z</dcterms:modified>
</cp:coreProperties>
</file>